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48"/>
          <w:szCs w:val="48"/>
          <w:lang w:eastAsia="zh-CN"/>
        </w:rPr>
      </w:pPr>
      <w:r>
        <w:rPr>
          <w:rFonts w:hint="eastAsia"/>
          <w:b w:val="0"/>
          <w:bCs w:val="0"/>
          <w:sz w:val="48"/>
          <w:szCs w:val="48"/>
          <w:lang w:eastAsia="zh-CN"/>
        </w:rPr>
        <w:t>安徽省暖通空调协会资质申报文件</w:t>
      </w:r>
    </w:p>
    <w:p>
      <w:pPr>
        <w:jc w:val="center"/>
        <w:rPr>
          <w:rFonts w:hint="eastAsia"/>
          <w:b w:val="0"/>
          <w:bCs w:val="0"/>
          <w:sz w:val="48"/>
          <w:szCs w:val="48"/>
          <w:lang w:val="en-US" w:eastAsia="zh-CN"/>
        </w:rPr>
      </w:pPr>
      <w:r>
        <w:rPr>
          <w:rFonts w:hint="eastAsia"/>
          <w:b w:val="0"/>
          <w:bCs w:val="0"/>
          <w:sz w:val="48"/>
          <w:szCs w:val="48"/>
          <w:lang w:val="en-US" w:eastAsia="zh-CN"/>
        </w:rPr>
        <w:t xml:space="preserve">目   </w:t>
      </w:r>
      <w:bookmarkStart w:id="0" w:name="_GoBack"/>
      <w:bookmarkEnd w:id="0"/>
      <w:r>
        <w:rPr>
          <w:rFonts w:hint="eastAsia"/>
          <w:b w:val="0"/>
          <w:bCs w:val="0"/>
          <w:sz w:val="48"/>
          <w:szCs w:val="48"/>
          <w:lang w:val="en-US" w:eastAsia="zh-CN"/>
        </w:rPr>
        <w:t>录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instrText xml:space="preserve"> HYPERLINK "1组织评审机构/组建成立专家委员会和专家库.docx" </w:instrTex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1.1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组建成立安徽省暖通空调协会评审委员会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fldChar w:fldCharType="end"/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2.1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　安徽省暖通空调协会暖通空调设备及系统工程维修保养资质、中央空调、采暖及新风系统安装资质及净化工程施工承包资质评定办法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2.2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安徽省暖通空调协会资质申请流程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3.1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　暖通空调设备及系统工程维修保养资质等级分类办法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3.2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　通空调设备及系统工程维修保养资质申请表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3.3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　暖通空调设备及系统工程维修保养资质专家评定表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3.4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安徽省暖通空调协会资质年审申请表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3.5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　暖通空调设备及系统工程维修保养资质申请相关附件材料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4.1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中央空调、采暖及新风系统安装资质等级对照表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4.2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中央空调、采暖及新风系统安装资质申请表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4.3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中央空调、采暖及新风系统安装资质专家评定表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4.4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中央空调、采暖及新风系统安装资质年审申请表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4.5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中央空调、采暖及新风系统安装资质申请相关附件材料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5.1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净化工程施工承包资质等级标准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5.2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净化工程施工承包资质申请表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5.3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　净化工程施工承包资质专家评定表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5.4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净化工程施工承包资质年审申请表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5.5　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净化工程施工承包资质申请相关附件材料</w:t>
      </w:r>
    </w:p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260B"/>
    <w:rsid w:val="089C0814"/>
    <w:rsid w:val="08BB0B47"/>
    <w:rsid w:val="08C27E52"/>
    <w:rsid w:val="1363382D"/>
    <w:rsid w:val="14C5281E"/>
    <w:rsid w:val="17B068CF"/>
    <w:rsid w:val="18BD0000"/>
    <w:rsid w:val="1AC760FE"/>
    <w:rsid w:val="1E360242"/>
    <w:rsid w:val="232B56A4"/>
    <w:rsid w:val="28721AF2"/>
    <w:rsid w:val="29C0010A"/>
    <w:rsid w:val="2DE013FA"/>
    <w:rsid w:val="3982514D"/>
    <w:rsid w:val="39D73892"/>
    <w:rsid w:val="3FCB6215"/>
    <w:rsid w:val="404247FC"/>
    <w:rsid w:val="40FC1A26"/>
    <w:rsid w:val="46EE35A4"/>
    <w:rsid w:val="47C54254"/>
    <w:rsid w:val="47FA21EB"/>
    <w:rsid w:val="4A0E0B2F"/>
    <w:rsid w:val="4D454DF6"/>
    <w:rsid w:val="4EBD6C38"/>
    <w:rsid w:val="520C5D69"/>
    <w:rsid w:val="5A2E08E4"/>
    <w:rsid w:val="5B646550"/>
    <w:rsid w:val="5E674BC9"/>
    <w:rsid w:val="604B510E"/>
    <w:rsid w:val="69C4597C"/>
    <w:rsid w:val="6A4334C4"/>
    <w:rsid w:val="70741048"/>
    <w:rsid w:val="776C29A8"/>
    <w:rsid w:val="78E64C69"/>
    <w:rsid w:val="7B01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2020-09-07T08:43:00Z</dcterms:created>
  <dc:creator>DELL</dc:creator>
  <cp:lastModifiedBy>房间画月</cp:lastModifiedBy>
  <cp:lastPrinted>2022-03-09T02:34:12Z</cp:lastPrinted>
  <dcterms:modified xsi:type="dcterms:W3CDTF">2022-03-09T04:10:03Z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3553BD5A2A6341D0954297F05703B200</vt:lpwstr>
  </property>
</Properties>
</file>